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F34" w:rsidRPr="00F779B9" w:rsidRDefault="00F86407" w:rsidP="00DC51C7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779B9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DC51C7" w:rsidRPr="00F779B9" w:rsidRDefault="00DC51C7" w:rsidP="00DF0F24">
      <w:pPr>
        <w:tabs>
          <w:tab w:val="left" w:pos="851"/>
          <w:tab w:val="right" w:pos="9072"/>
        </w:tabs>
        <w:spacing w:before="120" w:after="0"/>
        <w:ind w:left="7920"/>
        <w:rPr>
          <w:rFonts w:ascii="TH SarabunIT๙" w:hAnsi="TH SarabunIT๙" w:cs="TH SarabunIT๙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A0E49" w:rsidRPr="00F779B9">
        <w:rPr>
          <w:rFonts w:ascii="TH SarabunIT๙" w:hAnsi="TH SarabunIT๙" w:cs="TH SarabunIT๙"/>
          <w:sz w:val="32"/>
          <w:szCs w:val="32"/>
          <w:cs/>
        </w:rPr>
        <w:tab/>
      </w:r>
      <w:r w:rsidRPr="00F779B9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E95FF5" w:rsidRPr="00F779B9" w:rsidRDefault="007360A8" w:rsidP="00DF0F24">
      <w:pPr>
        <w:tabs>
          <w:tab w:val="left" w:pos="851"/>
          <w:tab w:val="right" w:pos="907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บทที่ ๑</w:t>
      </w:r>
      <w:r w:rsidR="00E95FF5" w:rsidRPr="00F779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F0F2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95FF5"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886B79" w:rsidRPr="00F779B9" w:rsidRDefault="00E95FF5" w:rsidP="00DF0F24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</w:r>
      <w:r w:rsidR="00D867DA" w:rsidRPr="00F779B9">
        <w:rPr>
          <w:rFonts w:ascii="TH SarabunIT๙" w:hAnsi="TH SarabunIT๙" w:cs="TH SarabunIT๙"/>
          <w:sz w:val="32"/>
          <w:szCs w:val="32"/>
          <w:cs/>
        </w:rPr>
        <w:t xml:space="preserve">๑.๑ </w:t>
      </w:r>
      <w:r w:rsidR="00DF0F24">
        <w:rPr>
          <w:rFonts w:ascii="TH SarabunIT๙" w:hAnsi="TH SarabunIT๙" w:cs="TH SarabunIT๙" w:hint="cs"/>
          <w:sz w:val="32"/>
          <w:szCs w:val="32"/>
          <w:cs/>
        </w:rPr>
        <w:tab/>
      </w:r>
      <w:r w:rsidR="008815EB" w:rsidRPr="00F779B9">
        <w:rPr>
          <w:rFonts w:ascii="TH SarabunIT๙" w:hAnsi="TH SarabunIT๙" w:cs="TH SarabunIT๙"/>
          <w:sz w:val="32"/>
          <w:szCs w:val="32"/>
          <w:cs/>
        </w:rPr>
        <w:t>ที่มาและ</w:t>
      </w:r>
      <w:r w:rsidR="00886B79" w:rsidRPr="00F779B9">
        <w:rPr>
          <w:rFonts w:ascii="TH SarabunIT๙" w:hAnsi="TH SarabunIT๙" w:cs="TH SarabunIT๙"/>
          <w:sz w:val="32"/>
          <w:szCs w:val="32"/>
          <w:cs/>
        </w:rPr>
        <w:t>ความสำคัญ</w:t>
      </w:r>
      <w:r w:rsidR="008815EB" w:rsidRPr="00F779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0165">
        <w:rPr>
          <w:rFonts w:ascii="TH SarabunIT๙" w:hAnsi="TH SarabunIT๙" w:cs="TH SarabunIT๙" w:hint="cs"/>
          <w:sz w:val="32"/>
          <w:szCs w:val="32"/>
          <w:cs/>
        </w:rPr>
        <w:tab/>
      </w:r>
      <w:r w:rsidR="00A32018" w:rsidRPr="00F779B9">
        <w:rPr>
          <w:rFonts w:ascii="TH SarabunIT๙" w:hAnsi="TH SarabunIT๙" w:cs="TH SarabunIT๙"/>
          <w:sz w:val="32"/>
          <w:szCs w:val="32"/>
          <w:cs/>
        </w:rPr>
        <w:t xml:space="preserve">  ๑</w:t>
      </w:r>
    </w:p>
    <w:p w:rsidR="00886B79" w:rsidRPr="00F779B9" w:rsidRDefault="00886B79" w:rsidP="00DF0F24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</w:r>
      <w:r w:rsidR="00D867DA" w:rsidRPr="00F779B9">
        <w:rPr>
          <w:rFonts w:ascii="TH SarabunIT๙" w:hAnsi="TH SarabunIT๙" w:cs="TH SarabunIT๙"/>
          <w:sz w:val="32"/>
          <w:szCs w:val="32"/>
          <w:cs/>
        </w:rPr>
        <w:t xml:space="preserve">๑.๒ </w:t>
      </w:r>
      <w:r w:rsidR="00DF0F24">
        <w:rPr>
          <w:rFonts w:ascii="TH SarabunIT๙" w:hAnsi="TH SarabunIT๙" w:cs="TH SarabunIT๙" w:hint="cs"/>
          <w:sz w:val="32"/>
          <w:szCs w:val="32"/>
          <w:cs/>
        </w:rPr>
        <w:tab/>
      </w:r>
      <w:r w:rsidRPr="00F779B9">
        <w:rPr>
          <w:rFonts w:ascii="TH SarabunIT๙" w:hAnsi="TH SarabunIT๙" w:cs="TH SarabunIT๙"/>
          <w:sz w:val="32"/>
          <w:szCs w:val="32"/>
          <w:cs/>
        </w:rPr>
        <w:t>วัตถุประสงค์ของการศึกษา</w:t>
      </w:r>
      <w:r w:rsidR="00A32018" w:rsidRPr="00F779B9">
        <w:rPr>
          <w:rFonts w:ascii="TH SarabunIT๙" w:hAnsi="TH SarabunIT๙" w:cs="TH SarabunIT๙"/>
          <w:sz w:val="32"/>
          <w:szCs w:val="32"/>
          <w:cs/>
        </w:rPr>
        <w:tab/>
        <w:t xml:space="preserve">  ๒</w:t>
      </w:r>
    </w:p>
    <w:p w:rsidR="007360A8" w:rsidRPr="00F779B9" w:rsidRDefault="00886B79" w:rsidP="00DF0F24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</w:r>
      <w:r w:rsidR="00D867DA" w:rsidRPr="00F779B9">
        <w:rPr>
          <w:rFonts w:ascii="TH SarabunIT๙" w:hAnsi="TH SarabunIT๙" w:cs="TH SarabunIT๙"/>
          <w:sz w:val="32"/>
          <w:szCs w:val="32"/>
          <w:cs/>
        </w:rPr>
        <w:t>๑.๓</w:t>
      </w:r>
      <w:r w:rsidR="00DF0F24">
        <w:rPr>
          <w:rFonts w:ascii="TH SarabunIT๙" w:hAnsi="TH SarabunIT๙" w:cs="TH SarabunIT๙" w:hint="cs"/>
          <w:sz w:val="32"/>
          <w:szCs w:val="32"/>
          <w:cs/>
        </w:rPr>
        <w:tab/>
      </w:r>
      <w:r w:rsidRPr="00F779B9">
        <w:rPr>
          <w:rFonts w:ascii="TH SarabunIT๙" w:hAnsi="TH SarabunIT๙" w:cs="TH SarabunIT๙"/>
          <w:sz w:val="32"/>
          <w:szCs w:val="32"/>
          <w:cs/>
        </w:rPr>
        <w:t>ขอบเขตการศึกษา</w:t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ab/>
        <w:t xml:space="preserve">    ๒</w:t>
      </w:r>
    </w:p>
    <w:p w:rsidR="008815EB" w:rsidRPr="00F779B9" w:rsidRDefault="007360A8" w:rsidP="00DF0F24">
      <w:pPr>
        <w:pStyle w:val="ListParagraph"/>
        <w:tabs>
          <w:tab w:val="left" w:pos="851"/>
          <w:tab w:val="left" w:pos="1332"/>
          <w:tab w:val="right" w:pos="9072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</w:r>
      <w:r w:rsidR="00D867DA" w:rsidRPr="00F779B9">
        <w:rPr>
          <w:rFonts w:ascii="TH SarabunIT๙" w:hAnsi="TH SarabunIT๙" w:cs="TH SarabunIT๙"/>
          <w:sz w:val="32"/>
          <w:szCs w:val="32"/>
          <w:cs/>
        </w:rPr>
        <w:t xml:space="preserve">๑.๔ </w:t>
      </w:r>
      <w:r w:rsidR="00DF0F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8815EB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คำนิยามศัพท์เฉพาะ</w:t>
      </w:r>
      <w:r w:rsidR="008815EB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๓</w:t>
      </w:r>
    </w:p>
    <w:p w:rsidR="00E95FF5" w:rsidRPr="00F779B9" w:rsidRDefault="00DF0F24" w:rsidP="00DF0F24">
      <w:pPr>
        <w:pStyle w:val="ListParagraph"/>
        <w:tabs>
          <w:tab w:val="left" w:pos="851"/>
          <w:tab w:val="left" w:pos="1332"/>
          <w:tab w:val="right" w:pos="9072"/>
        </w:tabs>
        <w:spacing w:after="0" w:line="240" w:lineRule="auto"/>
        <w:ind w:left="0"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8815EB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๑.๕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08AC" w:rsidRPr="00F779B9">
        <w:rPr>
          <w:rFonts w:ascii="TH SarabunIT๙" w:hAnsi="TH SarabunIT๙" w:cs="TH SarabunIT๙"/>
          <w:sz w:val="32"/>
          <w:szCs w:val="32"/>
          <w:cs/>
        </w:rPr>
        <w:t>ประโยชน์ที่คาดว่าจะได้รับ</w:t>
      </w:r>
      <w:r w:rsidR="00E95FF5" w:rsidRPr="00F779B9">
        <w:rPr>
          <w:rFonts w:ascii="TH SarabunIT๙" w:hAnsi="TH SarabunIT๙" w:cs="TH SarabunIT๙"/>
          <w:sz w:val="32"/>
          <w:szCs w:val="32"/>
          <w:cs/>
        </w:rPr>
        <w:tab/>
      </w:r>
      <w:r w:rsidR="008815EB" w:rsidRPr="00F779B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>๓</w:t>
      </w:r>
    </w:p>
    <w:p w:rsidR="00886B79" w:rsidRPr="00F779B9" w:rsidRDefault="00886B79" w:rsidP="00FF0165">
      <w:pPr>
        <w:tabs>
          <w:tab w:val="left" w:pos="851"/>
          <w:tab w:val="left" w:pos="1332"/>
          <w:tab w:val="right" w:pos="9072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79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="003B08AC"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F779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016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เอกสารที่เกี่ยวข้อง</w:t>
      </w:r>
    </w:p>
    <w:p w:rsidR="00D108C2" w:rsidRPr="00F779B9" w:rsidRDefault="00886B79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</w:r>
      <w:r w:rsidR="00EF115E" w:rsidRPr="00F779B9">
        <w:rPr>
          <w:rFonts w:ascii="TH SarabunIT๙" w:hAnsi="TH SarabunIT๙" w:cs="TH SarabunIT๙"/>
          <w:sz w:val="32"/>
          <w:szCs w:val="32"/>
          <w:cs/>
        </w:rPr>
        <w:t xml:space="preserve">๒.๑ </w:t>
      </w:r>
      <w:r w:rsidR="00FF01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D108C2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ความหมายเกี่ยวกับการทุจริต</w:t>
      </w:r>
      <w:r w:rsidR="00C553DA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="00FD4D74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๔</w:t>
      </w:r>
    </w:p>
    <w:p w:rsidR="00EF115E" w:rsidRPr="00F779B9" w:rsidRDefault="00FF0165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F115E" w:rsidRPr="00F779B9">
        <w:rPr>
          <w:rFonts w:ascii="TH SarabunIT๙" w:hAnsi="TH SarabunIT๙" w:cs="TH SarabunIT๙"/>
          <w:sz w:val="32"/>
          <w:szCs w:val="32"/>
          <w:cs/>
        </w:rPr>
        <w:t xml:space="preserve">๒.๒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53DA" w:rsidRPr="00F779B9">
        <w:rPr>
          <w:rFonts w:ascii="TH SarabunIT๙" w:hAnsi="TH SarabunIT๙" w:cs="TH SarabunIT๙"/>
          <w:sz w:val="32"/>
          <w:szCs w:val="32"/>
          <w:cs/>
        </w:rPr>
        <w:t>แนวคิดและทฤษฎี</w:t>
      </w:r>
      <w:r w:rsidR="00C553DA" w:rsidRPr="00F779B9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>๖</w:t>
      </w:r>
    </w:p>
    <w:p w:rsidR="00EF115E" w:rsidRPr="00F779B9" w:rsidRDefault="00EF115E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  <w:t xml:space="preserve">๒.๓ </w:t>
      </w:r>
      <w:r w:rsidR="00FF0165">
        <w:rPr>
          <w:rFonts w:ascii="TH SarabunIT๙" w:hAnsi="TH SarabunIT๙" w:cs="TH SarabunIT๙" w:hint="cs"/>
          <w:sz w:val="32"/>
          <w:szCs w:val="32"/>
          <w:cs/>
        </w:rPr>
        <w:tab/>
      </w:r>
      <w:r w:rsidR="00C553DA" w:rsidRPr="00F779B9">
        <w:rPr>
          <w:rFonts w:ascii="TH SarabunIT๙" w:hAnsi="TH SarabunIT๙" w:cs="TH SarabunIT๙"/>
          <w:sz w:val="32"/>
          <w:szCs w:val="32"/>
          <w:cs/>
        </w:rPr>
        <w:t>กฎหมายและมาตรการ</w:t>
      </w:r>
      <w:r w:rsidR="00C553DA" w:rsidRPr="00F779B9">
        <w:rPr>
          <w:rFonts w:ascii="TH SarabunIT๙" w:hAnsi="TH SarabunIT๙" w:cs="TH SarabunIT๙"/>
          <w:sz w:val="32"/>
          <w:szCs w:val="32"/>
          <w:cs/>
        </w:rPr>
        <w:tab/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>๑</w:t>
      </w:r>
      <w:r w:rsidR="00D54B17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EF115E" w:rsidRPr="00F779B9" w:rsidRDefault="00EF115E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779B9">
        <w:rPr>
          <w:rFonts w:ascii="TH SarabunIT๙" w:hAnsi="TH SarabunIT๙" w:cs="TH SarabunIT๙"/>
          <w:sz w:val="32"/>
          <w:szCs w:val="32"/>
        </w:rPr>
        <w:tab/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 xml:space="preserve">๒.๔ </w:t>
      </w:r>
      <w:r w:rsidR="00FF0165">
        <w:rPr>
          <w:rFonts w:ascii="TH SarabunIT๙" w:hAnsi="TH SarabunIT๙" w:cs="TH SarabunIT๙" w:hint="cs"/>
          <w:sz w:val="32"/>
          <w:szCs w:val="32"/>
          <w:cs/>
        </w:rPr>
        <w:tab/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>งานวิจัยที่เกี่ยวข้อง</w:t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ab/>
        <w:t>๖</w:t>
      </w:r>
      <w:r w:rsidR="00D54B17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886B79" w:rsidRPr="00F779B9" w:rsidRDefault="00886B79" w:rsidP="00FF0165">
      <w:pPr>
        <w:tabs>
          <w:tab w:val="left" w:pos="851"/>
          <w:tab w:val="left" w:pos="1332"/>
          <w:tab w:val="right" w:pos="9072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79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="003B08AC"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F779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016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C0933"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  <w:r w:rsidR="005C7EB5"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ศึกษา</w:t>
      </w:r>
      <w:r w:rsidR="000C0933"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วิจัย</w:t>
      </w:r>
    </w:p>
    <w:p w:rsidR="00EF115E" w:rsidRPr="00F779B9" w:rsidRDefault="00EF115E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  <w:t xml:space="preserve">๓.๑ </w:t>
      </w:r>
      <w:r w:rsidR="00FF0165">
        <w:rPr>
          <w:rFonts w:ascii="TH SarabunIT๙" w:hAnsi="TH SarabunIT๙" w:cs="TH SarabunIT๙" w:hint="cs"/>
          <w:sz w:val="32"/>
          <w:szCs w:val="32"/>
          <w:cs/>
        </w:rPr>
        <w:tab/>
      </w:r>
      <w:r w:rsidR="005C7EB5" w:rsidRPr="00F779B9">
        <w:rPr>
          <w:rFonts w:ascii="TH SarabunIT๙" w:hAnsi="TH SarabunIT๙" w:cs="TH SarabunIT๙"/>
          <w:sz w:val="32"/>
          <w:szCs w:val="32"/>
          <w:cs/>
        </w:rPr>
        <w:t>รูปแบบการศึกษา</w:t>
      </w:r>
      <w:r w:rsidR="007A6030">
        <w:rPr>
          <w:rFonts w:ascii="TH SarabunIT๙" w:hAnsi="TH SarabunIT๙" w:cs="TH SarabunIT๙"/>
          <w:sz w:val="32"/>
          <w:szCs w:val="32"/>
          <w:cs/>
        </w:rPr>
        <w:tab/>
        <w:t xml:space="preserve">  ๖</w:t>
      </w:r>
      <w:r w:rsidR="00D54B17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EF115E" w:rsidRPr="00F779B9" w:rsidRDefault="00EF115E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  <w:t xml:space="preserve">๓.๒ </w:t>
      </w:r>
      <w:r w:rsidR="00FF0165">
        <w:rPr>
          <w:rFonts w:ascii="TH SarabunIT๙" w:hAnsi="TH SarabunIT๙" w:cs="TH SarabunIT๙" w:hint="cs"/>
          <w:sz w:val="32"/>
          <w:szCs w:val="32"/>
          <w:cs/>
        </w:rPr>
        <w:tab/>
      </w:r>
      <w:r w:rsidR="00FD4D74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ผู้ให้ข้อมูลสำคัญและกลุ่มตัวอย่างที่ใช้ในการศึกษา</w:t>
      </w:r>
      <w:r w:rsidR="000C0933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๖</w:t>
      </w:r>
      <w:r w:rsidR="00D54B1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</w:p>
    <w:p w:rsidR="00EF115E" w:rsidRPr="00F779B9" w:rsidRDefault="00EF115E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  <w:t>๓.๓</w:t>
      </w:r>
      <w:r w:rsidR="000C0933" w:rsidRPr="00F779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0165">
        <w:rPr>
          <w:rFonts w:ascii="TH SarabunIT๙" w:hAnsi="TH SarabunIT๙" w:cs="TH SarabunIT๙" w:hint="cs"/>
          <w:sz w:val="32"/>
          <w:szCs w:val="32"/>
          <w:cs/>
        </w:rPr>
        <w:tab/>
      </w:r>
      <w:r w:rsidR="000C0933" w:rsidRPr="00F779B9">
        <w:rPr>
          <w:rFonts w:ascii="TH SarabunIT๙" w:hAnsi="TH SarabunIT๙" w:cs="TH SarabunIT๙"/>
          <w:sz w:val="32"/>
          <w:szCs w:val="32"/>
          <w:cs/>
        </w:rPr>
        <w:t>เครื่องมือที่ใช้ในการศึกษา</w:t>
      </w:r>
      <w:r w:rsidR="00D54B17">
        <w:rPr>
          <w:rFonts w:ascii="TH SarabunIT๙" w:hAnsi="TH SarabunIT๙" w:cs="TH SarabunIT๙"/>
          <w:sz w:val="32"/>
          <w:szCs w:val="32"/>
          <w:cs/>
        </w:rPr>
        <w:tab/>
      </w:r>
      <w:r w:rsidR="00D54B17">
        <w:rPr>
          <w:rFonts w:ascii="TH SarabunIT๙" w:hAnsi="TH SarabunIT๙" w:cs="TH SarabunIT๙" w:hint="cs"/>
          <w:sz w:val="32"/>
          <w:szCs w:val="32"/>
          <w:cs/>
        </w:rPr>
        <w:t>69</w:t>
      </w:r>
    </w:p>
    <w:p w:rsidR="000C0933" w:rsidRPr="00F779B9" w:rsidRDefault="000C0933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FF0165">
        <w:rPr>
          <w:rFonts w:ascii="TH SarabunIT๙" w:hAnsi="TH SarabunIT๙" w:cs="TH SarabunIT๙" w:hint="cs"/>
          <w:sz w:val="32"/>
          <w:szCs w:val="32"/>
          <w:cs/>
        </w:rPr>
        <w:tab/>
      </w:r>
      <w:r w:rsidRPr="00F779B9">
        <w:rPr>
          <w:rFonts w:ascii="TH SarabunIT๙" w:hAnsi="TH SarabunIT๙" w:cs="TH SarabunIT๙"/>
          <w:sz w:val="32"/>
          <w:szCs w:val="32"/>
          <w:cs/>
        </w:rPr>
        <w:t>๓</w:t>
      </w:r>
      <w:r w:rsidR="007A6030">
        <w:rPr>
          <w:rFonts w:ascii="TH SarabunIT๙" w:hAnsi="TH SarabunIT๙" w:cs="TH SarabunIT๙"/>
          <w:sz w:val="32"/>
          <w:szCs w:val="32"/>
          <w:cs/>
        </w:rPr>
        <w:t xml:space="preserve">.๔ </w:t>
      </w:r>
      <w:r w:rsidR="00FF0165">
        <w:rPr>
          <w:rFonts w:ascii="TH SarabunIT๙" w:hAnsi="TH SarabunIT๙" w:cs="TH SarabunIT๙" w:hint="cs"/>
          <w:sz w:val="32"/>
          <w:szCs w:val="32"/>
          <w:cs/>
        </w:rPr>
        <w:tab/>
      </w:r>
      <w:r w:rsidR="007A6030">
        <w:rPr>
          <w:rFonts w:ascii="TH SarabunIT๙" w:hAnsi="TH SarabunIT๙" w:cs="TH SarabunIT๙"/>
          <w:sz w:val="32"/>
          <w:szCs w:val="32"/>
          <w:cs/>
        </w:rPr>
        <w:t xml:space="preserve">การเก็บรวบรวมข้อมูล     </w:t>
      </w:r>
      <w:r w:rsidR="007A6030">
        <w:rPr>
          <w:rFonts w:ascii="TH SarabunIT๙" w:hAnsi="TH SarabunIT๙" w:cs="TH SarabunIT๙"/>
          <w:sz w:val="32"/>
          <w:szCs w:val="32"/>
          <w:cs/>
        </w:rPr>
        <w:tab/>
        <w:t xml:space="preserve">  ๗</w:t>
      </w:r>
      <w:r w:rsidR="00D54B17">
        <w:rPr>
          <w:rFonts w:ascii="TH SarabunIT๙" w:hAnsi="TH SarabunIT๙" w:cs="TH SarabunIT๙" w:hint="cs"/>
          <w:sz w:val="32"/>
          <w:szCs w:val="32"/>
          <w:cs/>
        </w:rPr>
        <w:t>0</w:t>
      </w:r>
    </w:p>
    <w:p w:rsidR="000C0933" w:rsidRPr="00F779B9" w:rsidRDefault="00FF0165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37F0D" w:rsidRPr="00F779B9">
        <w:rPr>
          <w:rFonts w:ascii="TH SarabunIT๙" w:hAnsi="TH SarabunIT๙" w:cs="TH SarabunIT๙"/>
          <w:sz w:val="32"/>
          <w:szCs w:val="32"/>
          <w:cs/>
        </w:rPr>
        <w:t>๓.</w:t>
      </w:r>
      <w:r w:rsidR="003A7650" w:rsidRPr="00F779B9">
        <w:rPr>
          <w:rFonts w:ascii="TH SarabunIT๙" w:hAnsi="TH SarabunIT๙" w:cs="TH SarabunIT๙"/>
          <w:sz w:val="32"/>
          <w:szCs w:val="32"/>
          <w:cs/>
        </w:rPr>
        <w:t>๕</w:t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>การวิเคราะห์ข้อมูล</w:t>
      </w:r>
      <w:r w:rsidR="00FD4D74" w:rsidRPr="00F779B9">
        <w:rPr>
          <w:rFonts w:ascii="TH SarabunIT๙" w:hAnsi="TH SarabunIT๙" w:cs="TH SarabunIT๙"/>
          <w:sz w:val="32"/>
          <w:szCs w:val="32"/>
          <w:cs/>
        </w:rPr>
        <w:tab/>
        <w:t xml:space="preserve">  ๗</w:t>
      </w:r>
      <w:r w:rsidR="00D54B17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C05A4D" w:rsidRPr="00F779B9" w:rsidRDefault="00FF0165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05A4D" w:rsidRPr="00F779B9">
        <w:rPr>
          <w:rFonts w:ascii="TH SarabunIT๙" w:hAnsi="TH SarabunIT๙" w:cs="TH SarabunIT๙"/>
          <w:sz w:val="32"/>
          <w:szCs w:val="32"/>
          <w:cs/>
        </w:rPr>
        <w:t xml:space="preserve">๓.๖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05A4D" w:rsidRPr="00F779B9">
        <w:rPr>
          <w:rFonts w:ascii="TH SarabunIT๙" w:hAnsi="TH SarabunIT๙" w:cs="TH SarabunIT๙"/>
          <w:sz w:val="32"/>
          <w:szCs w:val="32"/>
          <w:cs/>
        </w:rPr>
        <w:t>ปัญหาอุ</w:t>
      </w:r>
      <w:r w:rsidR="007A6030">
        <w:rPr>
          <w:rFonts w:ascii="TH SarabunIT๙" w:hAnsi="TH SarabunIT๙" w:cs="TH SarabunIT๙"/>
          <w:sz w:val="32"/>
          <w:szCs w:val="32"/>
          <w:cs/>
        </w:rPr>
        <w:t>ปสรรคที่เกิดจากการดำเนินงาน</w:t>
      </w:r>
      <w:r w:rsidR="007A6030">
        <w:rPr>
          <w:rFonts w:ascii="TH SarabunIT๙" w:hAnsi="TH SarabunIT๙" w:cs="TH SarabunIT๙"/>
          <w:sz w:val="32"/>
          <w:szCs w:val="32"/>
          <w:cs/>
        </w:rPr>
        <w:tab/>
        <w:t xml:space="preserve">  ๗</w:t>
      </w:r>
      <w:r w:rsidR="00D54B17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7360A8" w:rsidRPr="00F779B9" w:rsidRDefault="00886B79" w:rsidP="00FF0165">
      <w:pPr>
        <w:tabs>
          <w:tab w:val="left" w:pos="851"/>
          <w:tab w:val="left" w:pos="1332"/>
          <w:tab w:val="right" w:pos="9072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F779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="003B08AC"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F779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016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360A8" w:rsidRPr="00F779B9">
        <w:rPr>
          <w:rFonts w:ascii="TH SarabunIT๙" w:hAnsi="TH SarabunIT๙" w:cs="TH SarabunIT๙"/>
          <w:b/>
          <w:bCs/>
          <w:sz w:val="32"/>
          <w:szCs w:val="32"/>
          <w:cs/>
        </w:rPr>
        <w:t>ผลการศึกษา</w:t>
      </w:r>
    </w:p>
    <w:p w:rsidR="009D0ABD" w:rsidRPr="00F779B9" w:rsidRDefault="009D0ABD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ab/>
      </w:r>
      <w:r w:rsidR="003A7650" w:rsidRPr="00F779B9">
        <w:rPr>
          <w:rFonts w:ascii="TH SarabunIT๙" w:hAnsi="TH SarabunIT๙" w:cs="TH SarabunIT๙"/>
          <w:sz w:val="32"/>
          <w:szCs w:val="32"/>
          <w:cs/>
        </w:rPr>
        <w:t>๔.๑</w:t>
      </w:r>
      <w:r w:rsidR="00337F0D" w:rsidRPr="00F779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0165">
        <w:rPr>
          <w:rFonts w:ascii="TH SarabunIT๙" w:hAnsi="TH SarabunIT๙" w:cs="TH SarabunIT๙" w:hint="cs"/>
          <w:sz w:val="32"/>
          <w:szCs w:val="32"/>
          <w:cs/>
        </w:rPr>
        <w:tab/>
      </w:r>
      <w:r w:rsidR="00337F0D" w:rsidRPr="00F779B9">
        <w:rPr>
          <w:rFonts w:ascii="TH SarabunIT๙" w:hAnsi="TH SarabunIT๙" w:cs="TH SarabunIT๙"/>
          <w:sz w:val="32"/>
          <w:szCs w:val="32"/>
          <w:cs/>
        </w:rPr>
        <w:t>ผลการศึกษาวิจัยเชิงคุณภาพ (</w:t>
      </w:r>
      <w:r w:rsidR="00337F0D" w:rsidRPr="00F779B9">
        <w:rPr>
          <w:rFonts w:ascii="TH SarabunIT๙" w:hAnsi="TH SarabunIT๙" w:cs="TH SarabunIT๙"/>
          <w:sz w:val="32"/>
          <w:szCs w:val="32"/>
        </w:rPr>
        <w:t>Qualitative Research)</w:t>
      </w:r>
      <w:r w:rsidR="000C0933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="004A350C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๗</w:t>
      </w:r>
      <w:r w:rsidR="00D54B1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</w:p>
    <w:p w:rsidR="009D0ABD" w:rsidRPr="00F779B9" w:rsidRDefault="009D0ABD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37F0D" w:rsidRPr="00F779B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๔.</w:t>
      </w:r>
      <w:r w:rsidR="003A7650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3A7650" w:rsidRPr="00F779B9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3A7650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D4D74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</w:t>
      </w:r>
      <w:r w:rsidR="009508CD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การสัมภาษณ์เชิงลึก</w:t>
      </w:r>
      <w:r w:rsidR="009508CD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D1196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๗</w:t>
      </w:r>
      <w:r w:rsidR="00D54B1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</w:p>
    <w:p w:rsidR="00337F0D" w:rsidRPr="00F779B9" w:rsidRDefault="00337F0D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779B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779B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3A7650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๔</w:t>
      </w:r>
      <w:r w:rsidR="003A7650" w:rsidRPr="00F779B9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3A7650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3A7650" w:rsidRPr="00F779B9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3A7650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 w:rsidRPr="00F779B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การศึกษาเชิงเอกสาร</w:t>
      </w:r>
      <w:r w:rsidR="00FD4D74" w:rsidRPr="00F779B9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FD4D74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๘</w:t>
      </w:r>
      <w:r w:rsidR="00D54B1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</w:p>
    <w:p w:rsidR="00ED1196" w:rsidRPr="00F779B9" w:rsidRDefault="00FF0165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ind w:firstLine="720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A7650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๔.๒</w:t>
      </w:r>
      <w:r w:rsidR="00337F0D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37F0D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ผลการศึกษาวิจัยเชิงปริมาณ (</w:t>
      </w:r>
      <w:r w:rsidR="00337F0D" w:rsidRPr="00F779B9">
        <w:rPr>
          <w:rFonts w:ascii="TH SarabunIT๙" w:hAnsi="TH SarabunIT๙" w:cs="TH SarabunIT๙"/>
          <w:color w:val="000000" w:themeColor="text1"/>
          <w:sz w:val="32"/>
          <w:szCs w:val="32"/>
        </w:rPr>
        <w:t>Quantitative Research)</w:t>
      </w:r>
      <w:r w:rsidR="004A350C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A60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</w:t>
      </w:r>
      <w:r w:rsidR="00D54B1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</w:p>
    <w:p w:rsidR="009508CD" w:rsidRPr="00F779B9" w:rsidRDefault="007360A8" w:rsidP="00FF0165">
      <w:pPr>
        <w:tabs>
          <w:tab w:val="left" w:pos="851"/>
          <w:tab w:val="left" w:pos="1332"/>
          <w:tab w:val="right" w:pos="9072"/>
        </w:tabs>
        <w:spacing w:before="120"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779B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บทที่ ๕ </w:t>
      </w:r>
      <w:r w:rsidR="00FF016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9508CD" w:rsidRPr="00F779B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สรุปผลการศึกษา</w:t>
      </w:r>
      <w:r w:rsidR="00337F0D" w:rsidRPr="00F779B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337F0D" w:rsidRPr="00F779B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ข้อจำกัดการศึกษา</w:t>
      </w:r>
      <w:r w:rsidR="009508CD" w:rsidRPr="00F779B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และข้อเสนอแนะ</w:t>
      </w:r>
    </w:p>
    <w:p w:rsidR="007A6030" w:rsidRPr="00F779B9" w:rsidRDefault="007360A8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867DA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๕.๑</w:t>
      </w:r>
      <w:r w:rsidR="00407FD0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F01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37F0D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สรุปผลการศึกษา</w:t>
      </w:r>
      <w:r w:rsidR="007A6030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                                          </w:t>
      </w:r>
      <w:r w:rsidR="00D54B1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98</w:t>
      </w:r>
    </w:p>
    <w:p w:rsidR="00886B79" w:rsidRPr="00F779B9" w:rsidRDefault="007360A8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779B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0074AF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๕.๒</w:t>
      </w:r>
      <w:r w:rsidR="00D867DA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F01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ข้อเสนอแนะ</w:t>
      </w:r>
      <w:r w:rsidR="0092398B" w:rsidRPr="00F779B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                    </w:t>
      </w:r>
      <w:r w:rsidR="007A60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</w:t>
      </w:r>
      <w:r w:rsidR="007A60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54B1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101</w:t>
      </w:r>
    </w:p>
    <w:p w:rsidR="00E95FF5" w:rsidRPr="00FF0165" w:rsidRDefault="00E95FF5" w:rsidP="00FF0165">
      <w:pPr>
        <w:tabs>
          <w:tab w:val="left" w:pos="851"/>
          <w:tab w:val="left" w:pos="1332"/>
          <w:tab w:val="right" w:pos="9072"/>
        </w:tabs>
        <w:spacing w:before="120"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F016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บรรณานุกรม</w:t>
      </w:r>
      <w:r w:rsidR="0092398B" w:rsidRPr="00FF016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                                                                                       </w:t>
      </w:r>
      <w:r w:rsidR="00CC40F1" w:rsidRPr="00FF016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FF0165" w:rsidRPr="00FF016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CC40F1" w:rsidRPr="00FE1C1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๑๐</w:t>
      </w:r>
      <w:r w:rsidR="00D54B1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</w:p>
    <w:p w:rsidR="003F1F97" w:rsidRPr="00FF0165" w:rsidRDefault="003F1F97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F01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ภาคผนวก </w:t>
      </w:r>
      <w:r w:rsidR="00CC40F1" w:rsidRPr="00FF01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</w:t>
      </w:r>
      <w:r w:rsidR="007A6030" w:rsidRPr="00FF01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</w:t>
      </w:r>
      <w:r w:rsidR="00FF0165" w:rsidRPr="00FF016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A6030" w:rsidRPr="00FE1C13">
        <w:rPr>
          <w:rFonts w:ascii="TH SarabunIT๙" w:hAnsi="TH SarabunIT๙" w:cs="TH SarabunIT๙"/>
          <w:sz w:val="32"/>
          <w:szCs w:val="32"/>
          <w:cs/>
        </w:rPr>
        <w:t>๑๐</w:t>
      </w:r>
      <w:r w:rsidR="00D54B17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2926CE" w:rsidRPr="00F779B9" w:rsidRDefault="00ED1196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F779B9">
        <w:rPr>
          <w:rFonts w:ascii="TH SarabunIT๙" w:eastAsia="Cordia New" w:hAnsi="TH SarabunIT๙" w:cs="TH SarabunIT๙"/>
          <w:sz w:val="32"/>
          <w:szCs w:val="32"/>
          <w:cs/>
        </w:rPr>
        <w:t xml:space="preserve">ก. </w:t>
      </w:r>
      <w:r w:rsidR="002926CE" w:rsidRPr="00F779B9">
        <w:rPr>
          <w:rFonts w:ascii="TH SarabunIT๙" w:eastAsia="Cordia New" w:hAnsi="TH SarabunIT๙" w:cs="TH SarabunIT๙"/>
          <w:sz w:val="32"/>
          <w:szCs w:val="32"/>
          <w:cs/>
        </w:rPr>
        <w:t>แบบสัมภาษณ์</w:t>
      </w:r>
      <w:r w:rsidR="00DF0F24">
        <w:rPr>
          <w:rFonts w:ascii="TH SarabunIT๙" w:eastAsia="Cordia New" w:hAnsi="TH SarabunIT๙" w:cs="TH SarabunIT๙"/>
          <w:sz w:val="32"/>
          <w:szCs w:val="32"/>
        </w:rPr>
        <w:tab/>
      </w:r>
      <w:r w:rsidR="00D54B17">
        <w:rPr>
          <w:rFonts w:ascii="TH SarabunIT๙" w:eastAsia="Cordia New" w:hAnsi="TH SarabunIT๙" w:cs="TH SarabunIT๙"/>
          <w:sz w:val="32"/>
          <w:szCs w:val="32"/>
        </w:rPr>
        <w:t>105</w:t>
      </w:r>
      <w:r w:rsidR="00DF0F24">
        <w:rPr>
          <w:rFonts w:ascii="TH SarabunIT๙" w:eastAsia="Cordia New" w:hAnsi="TH SarabunIT๙" w:cs="TH SarabunIT๙"/>
          <w:sz w:val="32"/>
          <w:szCs w:val="32"/>
        </w:rPr>
        <w:tab/>
      </w:r>
      <w:r w:rsidR="00DF0F24">
        <w:rPr>
          <w:rFonts w:ascii="TH SarabunIT๙" w:eastAsia="Cordia New" w:hAnsi="TH SarabunIT๙" w:cs="TH SarabunIT๙"/>
          <w:sz w:val="32"/>
          <w:szCs w:val="32"/>
        </w:rPr>
        <w:tab/>
      </w:r>
      <w:r w:rsidR="00DF0F24">
        <w:rPr>
          <w:rFonts w:ascii="TH SarabunIT๙" w:eastAsia="Cordia New" w:hAnsi="TH SarabunIT๙" w:cs="TH SarabunIT๙"/>
          <w:sz w:val="32"/>
          <w:szCs w:val="32"/>
        </w:rPr>
        <w:tab/>
      </w:r>
      <w:r w:rsidR="00DF0F24">
        <w:rPr>
          <w:rFonts w:ascii="TH SarabunIT๙" w:eastAsia="Cordia New" w:hAnsi="TH SarabunIT๙" w:cs="TH SarabunIT๙"/>
          <w:sz w:val="32"/>
          <w:szCs w:val="32"/>
        </w:rPr>
        <w:tab/>
      </w:r>
      <w:r w:rsidR="00DF0F24">
        <w:rPr>
          <w:rFonts w:ascii="TH SarabunIT๙" w:eastAsia="Cordia New" w:hAnsi="TH SarabunIT๙" w:cs="TH SarabunIT๙"/>
          <w:sz w:val="32"/>
          <w:szCs w:val="32"/>
        </w:rPr>
        <w:tab/>
      </w:r>
      <w:r w:rsidR="00DF0F24">
        <w:rPr>
          <w:rFonts w:ascii="TH SarabunIT๙" w:eastAsia="Cordia New" w:hAnsi="TH SarabunIT๙" w:cs="TH SarabunIT๙"/>
          <w:sz w:val="32"/>
          <w:szCs w:val="32"/>
        </w:rPr>
        <w:tab/>
      </w:r>
      <w:r w:rsidR="00DF0F24">
        <w:rPr>
          <w:rFonts w:ascii="TH SarabunIT๙" w:eastAsia="Cordia New" w:hAnsi="TH SarabunIT๙" w:cs="TH SarabunIT๙"/>
          <w:sz w:val="32"/>
          <w:szCs w:val="32"/>
        </w:rPr>
        <w:tab/>
      </w:r>
      <w:r w:rsidR="00DF0F24">
        <w:rPr>
          <w:rFonts w:ascii="TH SarabunIT๙" w:eastAsia="Cordia New" w:hAnsi="TH SarabunIT๙" w:cs="TH SarabunIT๙"/>
          <w:sz w:val="32"/>
          <w:szCs w:val="32"/>
        </w:rPr>
        <w:tab/>
        <w:t>107</w:t>
      </w:r>
    </w:p>
    <w:p w:rsidR="00ED1196" w:rsidRPr="00F779B9" w:rsidRDefault="002926CE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F779B9">
        <w:rPr>
          <w:rFonts w:ascii="TH SarabunIT๙" w:eastAsia="Cordia New" w:hAnsi="TH SarabunIT๙" w:cs="TH SarabunIT๙"/>
          <w:sz w:val="32"/>
          <w:szCs w:val="32"/>
          <w:cs/>
        </w:rPr>
        <w:t xml:space="preserve">ข. </w:t>
      </w:r>
      <w:r w:rsidR="00ED1196" w:rsidRPr="00F779B9">
        <w:rPr>
          <w:rFonts w:ascii="TH SarabunIT๙" w:eastAsia="Cordia New" w:hAnsi="TH SarabunIT๙" w:cs="TH SarabunIT๙"/>
          <w:sz w:val="32"/>
          <w:szCs w:val="32"/>
          <w:cs/>
        </w:rPr>
        <w:t>แบบสอบถาม</w:t>
      </w:r>
      <w:r w:rsidR="00ED1196" w:rsidRPr="00F779B9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FF0165">
        <w:rPr>
          <w:rFonts w:ascii="TH SarabunIT๙" w:eastAsia="Cordia New" w:hAnsi="TH SarabunIT๙" w:cs="TH SarabunIT๙" w:hint="cs"/>
          <w:sz w:val="32"/>
          <w:szCs w:val="32"/>
          <w:cs/>
        </w:rPr>
        <w:t>10</w:t>
      </w:r>
      <w:r w:rsidR="00D54B17">
        <w:rPr>
          <w:rFonts w:ascii="TH SarabunIT๙" w:eastAsia="Cordia New" w:hAnsi="TH SarabunIT๙" w:cs="TH SarabunIT๙"/>
          <w:sz w:val="32"/>
          <w:szCs w:val="32"/>
        </w:rPr>
        <w:t>6</w:t>
      </w:r>
      <w:r w:rsidR="0092398B" w:rsidRPr="00F779B9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                                                                </w:t>
      </w:r>
    </w:p>
    <w:p w:rsidR="00C553DA" w:rsidRPr="00FF0165" w:rsidRDefault="002926CE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F779B9">
        <w:rPr>
          <w:rFonts w:ascii="TH SarabunIT๙" w:eastAsia="Cordia New" w:hAnsi="TH SarabunIT๙" w:cs="TH SarabunIT๙"/>
          <w:sz w:val="32"/>
          <w:szCs w:val="32"/>
          <w:cs/>
        </w:rPr>
        <w:t>ค</w:t>
      </w:r>
      <w:r w:rsidR="00ED1196" w:rsidRPr="00F779B9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C553DA" w:rsidRPr="00F779B9">
        <w:rPr>
          <w:rFonts w:ascii="TH SarabunIT๙" w:eastAsia="Cordia New" w:hAnsi="TH SarabunIT๙" w:cs="TH SarabunIT๙"/>
          <w:sz w:val="32"/>
          <w:szCs w:val="32"/>
          <w:cs/>
        </w:rPr>
        <w:t>พระราชบัญญัติควบคุมอาคาร พ.ศ. ๒๕๒๒</w:t>
      </w:r>
      <w:r w:rsidR="0092398B" w:rsidRPr="00F779B9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                             </w:t>
      </w:r>
      <w:r w:rsidR="00FF0165">
        <w:rPr>
          <w:rFonts w:ascii="TH SarabunIT๙" w:eastAsia="Cordia New" w:hAnsi="TH SarabunIT๙" w:cs="TH SarabunIT๙"/>
          <w:color w:val="FF0000"/>
          <w:sz w:val="32"/>
          <w:szCs w:val="32"/>
        </w:rPr>
        <w:tab/>
      </w:r>
      <w:r w:rsidR="00FF0165" w:rsidRPr="00FF0165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10</w:t>
      </w:r>
      <w:r w:rsidR="00D54B17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8</w:t>
      </w:r>
    </w:p>
    <w:p w:rsidR="00C553DA" w:rsidRPr="00FF0165" w:rsidRDefault="002926CE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</w:t>
      </w:r>
      <w:r w:rsidR="00ED1196"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553DA"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ข้อบัญญัติกรุงเทพมหานคร เรื่อง ควบคุมอาคาร พ</w:t>
      </w:r>
      <w:r w:rsidR="00C553DA" w:rsidRPr="00FF0165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C553DA"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C553DA" w:rsidRPr="00FF016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C553DA"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๒๕๔๔</w:t>
      </w:r>
      <w:r w:rsidR="0092398B"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="00302716"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</w:t>
      </w:r>
      <w:r w:rsidR="00FF0165" w:rsidRPr="00FF01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</w:t>
      </w:r>
      <w:r w:rsidR="00D54B17">
        <w:rPr>
          <w:rFonts w:ascii="TH SarabunIT๙" w:hAnsi="TH SarabunIT๙" w:cs="TH SarabunIT๙"/>
          <w:color w:val="000000" w:themeColor="text1"/>
          <w:sz w:val="32"/>
          <w:szCs w:val="32"/>
        </w:rPr>
        <w:t>45</w:t>
      </w:r>
    </w:p>
    <w:p w:rsidR="00ED1196" w:rsidRPr="00FF0165" w:rsidRDefault="002926CE" w:rsidP="00FF0165">
      <w:pPr>
        <w:tabs>
          <w:tab w:val="left" w:pos="851"/>
          <w:tab w:val="left" w:pos="1332"/>
          <w:tab w:val="right" w:pos="9072"/>
        </w:tabs>
        <w:spacing w:after="0" w:line="240" w:lineRule="auto"/>
        <w:ind w:left="1530" w:hanging="81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</w:t>
      </w:r>
      <w:r w:rsidR="00ED1196"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553DA" w:rsidRPr="00FF01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กฎกระทรวง ฉบับที่ ๕๕ (พ.ศ. ๒๕๔๓) ออกตามความในพระราชบัญญัติ</w:t>
      </w:r>
      <w:r w:rsidR="00D54B1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183</w:t>
      </w:r>
      <w:bookmarkStart w:id="0" w:name="_GoBack"/>
      <w:bookmarkEnd w:id="0"/>
    </w:p>
    <w:p w:rsidR="00C553DA" w:rsidRPr="00C553DA" w:rsidRDefault="00ED1196" w:rsidP="00DF0F24">
      <w:pPr>
        <w:tabs>
          <w:tab w:val="left" w:pos="851"/>
          <w:tab w:val="right" w:pos="9072"/>
        </w:tabs>
        <w:spacing w:after="0" w:line="240" w:lineRule="auto"/>
        <w:ind w:left="1530" w:hanging="81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79B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553DA" w:rsidRPr="00F779B9">
        <w:rPr>
          <w:rFonts w:ascii="TH SarabunIT๙" w:hAnsi="TH SarabunIT๙" w:cs="TH SarabunIT๙"/>
          <w:sz w:val="32"/>
          <w:szCs w:val="32"/>
          <w:cs/>
        </w:rPr>
        <w:t>ควบคุมอาคาร พ.ศ. ๒๕๒๒</w:t>
      </w:r>
      <w:r w:rsidR="0092398B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</w:t>
      </w:r>
    </w:p>
    <w:sectPr w:rsidR="00C553DA" w:rsidRPr="00C553DA" w:rsidSect="009D01EC">
      <w:headerReference w:type="even" r:id="rId9"/>
      <w:headerReference w:type="default" r:id="rId10"/>
      <w:pgSz w:w="11906" w:h="16838"/>
      <w:pgMar w:top="1418" w:right="1134" w:bottom="1134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7FA" w:rsidRDefault="008417FA" w:rsidP="00AA12DE">
      <w:pPr>
        <w:spacing w:after="0" w:line="240" w:lineRule="auto"/>
      </w:pPr>
      <w:r>
        <w:separator/>
      </w:r>
    </w:p>
  </w:endnote>
  <w:endnote w:type="continuationSeparator" w:id="0">
    <w:p w:rsidR="008417FA" w:rsidRDefault="008417FA" w:rsidP="00AA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7FA" w:rsidRDefault="008417FA" w:rsidP="00AA12DE">
      <w:pPr>
        <w:spacing w:after="0" w:line="240" w:lineRule="auto"/>
      </w:pPr>
      <w:r>
        <w:separator/>
      </w:r>
    </w:p>
  </w:footnote>
  <w:footnote w:type="continuationSeparator" w:id="0">
    <w:p w:rsidR="008417FA" w:rsidRDefault="008417FA" w:rsidP="00AA1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DCC" w:rsidRDefault="00643F20" w:rsidP="006961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613DCC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13DCC" w:rsidRDefault="00613D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DCC" w:rsidRDefault="00613DCC" w:rsidP="00735962">
    <w:pPr>
      <w:pStyle w:val="Header"/>
      <w:tabs>
        <w:tab w:val="clear" w:pos="4513"/>
        <w:tab w:val="clear" w:pos="9026"/>
        <w:tab w:val="left" w:pos="127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D2313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E6A76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7C0C1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FEA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6900D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CC3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A23A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2EE7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22B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362C1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4A12C7"/>
    <w:multiLevelType w:val="hybridMultilevel"/>
    <w:tmpl w:val="BB6C916A"/>
    <w:lvl w:ilvl="0" w:tplc="EDC8B852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03516A8E"/>
    <w:multiLevelType w:val="hybridMultilevel"/>
    <w:tmpl w:val="49A83528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43B04EF"/>
    <w:multiLevelType w:val="hybridMultilevel"/>
    <w:tmpl w:val="99108734"/>
    <w:lvl w:ilvl="0" w:tplc="3768237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alibri" w:hAnsi="Angsana New" w:cs="Eucrosi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2BA19F1"/>
    <w:multiLevelType w:val="hybridMultilevel"/>
    <w:tmpl w:val="FA7616BE"/>
    <w:lvl w:ilvl="0" w:tplc="B16AA2D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E42D4D"/>
    <w:multiLevelType w:val="hybridMultilevel"/>
    <w:tmpl w:val="51E6680C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76D2A19"/>
    <w:multiLevelType w:val="hybridMultilevel"/>
    <w:tmpl w:val="58984FC2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C491F36"/>
    <w:multiLevelType w:val="hybridMultilevel"/>
    <w:tmpl w:val="29BA1658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DE32542"/>
    <w:multiLevelType w:val="hybridMultilevel"/>
    <w:tmpl w:val="18584D4E"/>
    <w:lvl w:ilvl="0" w:tplc="AEEADB7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635CED"/>
    <w:multiLevelType w:val="hybridMultilevel"/>
    <w:tmpl w:val="8EACDC84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B59622F"/>
    <w:multiLevelType w:val="hybridMultilevel"/>
    <w:tmpl w:val="74B02666"/>
    <w:lvl w:ilvl="0" w:tplc="5C883682">
      <w:start w:val="1"/>
      <w:numFmt w:val="decimal"/>
      <w:lvlText w:val="%1."/>
      <w:lvlJc w:val="left"/>
      <w:pPr>
        <w:ind w:left="1785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>
    <w:nsid w:val="4F635BBA"/>
    <w:multiLevelType w:val="hybridMultilevel"/>
    <w:tmpl w:val="9094025C"/>
    <w:lvl w:ilvl="0" w:tplc="3768237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alibri" w:hAnsi="Angsana New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4958FD"/>
    <w:multiLevelType w:val="hybridMultilevel"/>
    <w:tmpl w:val="7410127A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5822AA6"/>
    <w:multiLevelType w:val="hybridMultilevel"/>
    <w:tmpl w:val="B8C29F5A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ADA3088"/>
    <w:multiLevelType w:val="hybridMultilevel"/>
    <w:tmpl w:val="178CC29A"/>
    <w:lvl w:ilvl="0" w:tplc="8AA66B38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5A162AF"/>
    <w:multiLevelType w:val="hybridMultilevel"/>
    <w:tmpl w:val="24C268DE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22"/>
  </w:num>
  <w:num w:numId="14">
    <w:abstractNumId w:val="24"/>
  </w:num>
  <w:num w:numId="15">
    <w:abstractNumId w:val="21"/>
  </w:num>
  <w:num w:numId="16">
    <w:abstractNumId w:val="16"/>
  </w:num>
  <w:num w:numId="17">
    <w:abstractNumId w:val="18"/>
  </w:num>
  <w:num w:numId="18">
    <w:abstractNumId w:val="15"/>
  </w:num>
  <w:num w:numId="19">
    <w:abstractNumId w:val="14"/>
  </w:num>
  <w:num w:numId="20">
    <w:abstractNumId w:val="11"/>
  </w:num>
  <w:num w:numId="21">
    <w:abstractNumId w:val="23"/>
  </w:num>
  <w:num w:numId="22">
    <w:abstractNumId w:val="17"/>
  </w:num>
  <w:num w:numId="23">
    <w:abstractNumId w:val="19"/>
  </w:num>
  <w:num w:numId="24">
    <w:abstractNumId w:val="1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F5D32"/>
    <w:rsid w:val="00002CA1"/>
    <w:rsid w:val="000074AF"/>
    <w:rsid w:val="000144BF"/>
    <w:rsid w:val="00016707"/>
    <w:rsid w:val="00021000"/>
    <w:rsid w:val="00021590"/>
    <w:rsid w:val="00024E80"/>
    <w:rsid w:val="000273F3"/>
    <w:rsid w:val="000369DD"/>
    <w:rsid w:val="00040779"/>
    <w:rsid w:val="000451A8"/>
    <w:rsid w:val="00047AEE"/>
    <w:rsid w:val="000523AD"/>
    <w:rsid w:val="00060A19"/>
    <w:rsid w:val="00060A7D"/>
    <w:rsid w:val="00074B7F"/>
    <w:rsid w:val="000761E2"/>
    <w:rsid w:val="0008467D"/>
    <w:rsid w:val="00094A39"/>
    <w:rsid w:val="00097513"/>
    <w:rsid w:val="000B1A71"/>
    <w:rsid w:val="000B40B0"/>
    <w:rsid w:val="000B4F8E"/>
    <w:rsid w:val="000B5363"/>
    <w:rsid w:val="000C0933"/>
    <w:rsid w:val="000C5513"/>
    <w:rsid w:val="000C62C2"/>
    <w:rsid w:val="000D38E6"/>
    <w:rsid w:val="000D7BBC"/>
    <w:rsid w:val="000E1C9A"/>
    <w:rsid w:val="000E247E"/>
    <w:rsid w:val="000E2E83"/>
    <w:rsid w:val="000E3107"/>
    <w:rsid w:val="000E4468"/>
    <w:rsid w:val="000F3C0E"/>
    <w:rsid w:val="00103F8F"/>
    <w:rsid w:val="00113CDB"/>
    <w:rsid w:val="0013063F"/>
    <w:rsid w:val="00133B55"/>
    <w:rsid w:val="00134B13"/>
    <w:rsid w:val="00136B77"/>
    <w:rsid w:val="00136FCC"/>
    <w:rsid w:val="001377A5"/>
    <w:rsid w:val="00140011"/>
    <w:rsid w:val="00143B57"/>
    <w:rsid w:val="00154E94"/>
    <w:rsid w:val="001613D0"/>
    <w:rsid w:val="001618ED"/>
    <w:rsid w:val="001643C5"/>
    <w:rsid w:val="001646CC"/>
    <w:rsid w:val="00167659"/>
    <w:rsid w:val="001924E3"/>
    <w:rsid w:val="00197890"/>
    <w:rsid w:val="001A3E14"/>
    <w:rsid w:val="001B48CB"/>
    <w:rsid w:val="001C38F7"/>
    <w:rsid w:val="001C6F52"/>
    <w:rsid w:val="001C78B7"/>
    <w:rsid w:val="001D1DE1"/>
    <w:rsid w:val="001E51E0"/>
    <w:rsid w:val="001E70B1"/>
    <w:rsid w:val="001F00E4"/>
    <w:rsid w:val="001F2CB1"/>
    <w:rsid w:val="001F37CA"/>
    <w:rsid w:val="001F67BE"/>
    <w:rsid w:val="0020308D"/>
    <w:rsid w:val="00222232"/>
    <w:rsid w:val="00225370"/>
    <w:rsid w:val="00227B73"/>
    <w:rsid w:val="00232099"/>
    <w:rsid w:val="00232AE0"/>
    <w:rsid w:val="00233E6D"/>
    <w:rsid w:val="0023487C"/>
    <w:rsid w:val="0024579F"/>
    <w:rsid w:val="00250EA3"/>
    <w:rsid w:val="00251826"/>
    <w:rsid w:val="002540C8"/>
    <w:rsid w:val="00261342"/>
    <w:rsid w:val="00261E42"/>
    <w:rsid w:val="002652A1"/>
    <w:rsid w:val="002720C7"/>
    <w:rsid w:val="002728CF"/>
    <w:rsid w:val="002749E8"/>
    <w:rsid w:val="00277D9A"/>
    <w:rsid w:val="0028469E"/>
    <w:rsid w:val="00286D53"/>
    <w:rsid w:val="002926CE"/>
    <w:rsid w:val="002B16CC"/>
    <w:rsid w:val="002B56E5"/>
    <w:rsid w:val="002B604F"/>
    <w:rsid w:val="002B6DEF"/>
    <w:rsid w:val="002C0A6E"/>
    <w:rsid w:val="002C0BA1"/>
    <w:rsid w:val="002C3ABB"/>
    <w:rsid w:val="002D5469"/>
    <w:rsid w:val="002D5F1F"/>
    <w:rsid w:val="002D6B96"/>
    <w:rsid w:val="002F077F"/>
    <w:rsid w:val="002F1945"/>
    <w:rsid w:val="00301921"/>
    <w:rsid w:val="00302716"/>
    <w:rsid w:val="00303BB6"/>
    <w:rsid w:val="00312863"/>
    <w:rsid w:val="0031569E"/>
    <w:rsid w:val="00316E9B"/>
    <w:rsid w:val="00334DC7"/>
    <w:rsid w:val="00337F0D"/>
    <w:rsid w:val="00352B6B"/>
    <w:rsid w:val="00361398"/>
    <w:rsid w:val="00361CA2"/>
    <w:rsid w:val="00371614"/>
    <w:rsid w:val="00373DE5"/>
    <w:rsid w:val="00373FBC"/>
    <w:rsid w:val="0038182C"/>
    <w:rsid w:val="00381E2A"/>
    <w:rsid w:val="003871F8"/>
    <w:rsid w:val="00397344"/>
    <w:rsid w:val="003A1F4B"/>
    <w:rsid w:val="003A2C5F"/>
    <w:rsid w:val="003A2D08"/>
    <w:rsid w:val="003A7650"/>
    <w:rsid w:val="003A78E2"/>
    <w:rsid w:val="003B08AC"/>
    <w:rsid w:val="003B523E"/>
    <w:rsid w:val="003B6153"/>
    <w:rsid w:val="003C2F3D"/>
    <w:rsid w:val="003C7382"/>
    <w:rsid w:val="003D13B0"/>
    <w:rsid w:val="003D5A99"/>
    <w:rsid w:val="003D5F8F"/>
    <w:rsid w:val="003D7834"/>
    <w:rsid w:val="003E54A2"/>
    <w:rsid w:val="003F02A3"/>
    <w:rsid w:val="003F1F97"/>
    <w:rsid w:val="003F7A85"/>
    <w:rsid w:val="00401B77"/>
    <w:rsid w:val="00401F24"/>
    <w:rsid w:val="00402B29"/>
    <w:rsid w:val="004054B5"/>
    <w:rsid w:val="004070C5"/>
    <w:rsid w:val="00407FD0"/>
    <w:rsid w:val="004121B9"/>
    <w:rsid w:val="00415A86"/>
    <w:rsid w:val="0041723A"/>
    <w:rsid w:val="004237F7"/>
    <w:rsid w:val="004328BA"/>
    <w:rsid w:val="00432AB2"/>
    <w:rsid w:val="00433C5C"/>
    <w:rsid w:val="00434544"/>
    <w:rsid w:val="00445056"/>
    <w:rsid w:val="00453521"/>
    <w:rsid w:val="00454CB4"/>
    <w:rsid w:val="00457A46"/>
    <w:rsid w:val="0046452F"/>
    <w:rsid w:val="0046722E"/>
    <w:rsid w:val="00467B20"/>
    <w:rsid w:val="004708ED"/>
    <w:rsid w:val="00471CBE"/>
    <w:rsid w:val="004901BE"/>
    <w:rsid w:val="004966B8"/>
    <w:rsid w:val="004A350C"/>
    <w:rsid w:val="004A7870"/>
    <w:rsid w:val="004B112C"/>
    <w:rsid w:val="004B2060"/>
    <w:rsid w:val="004B2D79"/>
    <w:rsid w:val="004C2A2D"/>
    <w:rsid w:val="004D51E7"/>
    <w:rsid w:val="004D7B23"/>
    <w:rsid w:val="005036DE"/>
    <w:rsid w:val="0050406D"/>
    <w:rsid w:val="005101D2"/>
    <w:rsid w:val="00521F34"/>
    <w:rsid w:val="00525B3A"/>
    <w:rsid w:val="00531F52"/>
    <w:rsid w:val="005337BB"/>
    <w:rsid w:val="00534B5D"/>
    <w:rsid w:val="00547C8D"/>
    <w:rsid w:val="005524CE"/>
    <w:rsid w:val="00552A82"/>
    <w:rsid w:val="00553FA8"/>
    <w:rsid w:val="00555DA3"/>
    <w:rsid w:val="00557154"/>
    <w:rsid w:val="005622C4"/>
    <w:rsid w:val="005658D6"/>
    <w:rsid w:val="00573632"/>
    <w:rsid w:val="00590900"/>
    <w:rsid w:val="00596244"/>
    <w:rsid w:val="005A28C6"/>
    <w:rsid w:val="005A4958"/>
    <w:rsid w:val="005C5B92"/>
    <w:rsid w:val="005C7EB5"/>
    <w:rsid w:val="005D1141"/>
    <w:rsid w:val="005D1734"/>
    <w:rsid w:val="005D38E1"/>
    <w:rsid w:val="005D4FE7"/>
    <w:rsid w:val="005E09AE"/>
    <w:rsid w:val="005E2C49"/>
    <w:rsid w:val="005E5DE8"/>
    <w:rsid w:val="005E6B55"/>
    <w:rsid w:val="005F4F60"/>
    <w:rsid w:val="005F76B0"/>
    <w:rsid w:val="00601363"/>
    <w:rsid w:val="00603E00"/>
    <w:rsid w:val="006062D6"/>
    <w:rsid w:val="006138E1"/>
    <w:rsid w:val="00613DCC"/>
    <w:rsid w:val="00616A53"/>
    <w:rsid w:val="006244C2"/>
    <w:rsid w:val="006326F4"/>
    <w:rsid w:val="006415F6"/>
    <w:rsid w:val="00643F20"/>
    <w:rsid w:val="00652F9A"/>
    <w:rsid w:val="00654AF1"/>
    <w:rsid w:val="00661E4B"/>
    <w:rsid w:val="006779DC"/>
    <w:rsid w:val="006825F0"/>
    <w:rsid w:val="00684C2D"/>
    <w:rsid w:val="00685A33"/>
    <w:rsid w:val="00690EE6"/>
    <w:rsid w:val="00692110"/>
    <w:rsid w:val="00696084"/>
    <w:rsid w:val="006961BD"/>
    <w:rsid w:val="006A5789"/>
    <w:rsid w:val="006B0FF5"/>
    <w:rsid w:val="006B1F4F"/>
    <w:rsid w:val="006B6B57"/>
    <w:rsid w:val="006B6E0B"/>
    <w:rsid w:val="006C59AC"/>
    <w:rsid w:val="006D22FF"/>
    <w:rsid w:val="006D4EFC"/>
    <w:rsid w:val="006D7C05"/>
    <w:rsid w:val="006E1386"/>
    <w:rsid w:val="006F397E"/>
    <w:rsid w:val="006F6AAA"/>
    <w:rsid w:val="00713CA0"/>
    <w:rsid w:val="007140B5"/>
    <w:rsid w:val="00720843"/>
    <w:rsid w:val="007302CD"/>
    <w:rsid w:val="0073163B"/>
    <w:rsid w:val="007331FD"/>
    <w:rsid w:val="0073379B"/>
    <w:rsid w:val="00735962"/>
    <w:rsid w:val="00735981"/>
    <w:rsid w:val="007360A8"/>
    <w:rsid w:val="00737A3E"/>
    <w:rsid w:val="00741A6A"/>
    <w:rsid w:val="00745109"/>
    <w:rsid w:val="00750ABA"/>
    <w:rsid w:val="007633F0"/>
    <w:rsid w:val="007658BB"/>
    <w:rsid w:val="007728BA"/>
    <w:rsid w:val="00783523"/>
    <w:rsid w:val="00786B77"/>
    <w:rsid w:val="007870A2"/>
    <w:rsid w:val="00787274"/>
    <w:rsid w:val="007A1C82"/>
    <w:rsid w:val="007A3982"/>
    <w:rsid w:val="007A46E7"/>
    <w:rsid w:val="007A6030"/>
    <w:rsid w:val="007C20B2"/>
    <w:rsid w:val="007C623B"/>
    <w:rsid w:val="007C7A0A"/>
    <w:rsid w:val="007D1973"/>
    <w:rsid w:val="007D197B"/>
    <w:rsid w:val="007D28B3"/>
    <w:rsid w:val="007F23E4"/>
    <w:rsid w:val="00803801"/>
    <w:rsid w:val="008065BD"/>
    <w:rsid w:val="00812198"/>
    <w:rsid w:val="0081393C"/>
    <w:rsid w:val="00820195"/>
    <w:rsid w:val="008204C4"/>
    <w:rsid w:val="00820736"/>
    <w:rsid w:val="008417FA"/>
    <w:rsid w:val="00841BC6"/>
    <w:rsid w:val="0084669A"/>
    <w:rsid w:val="00850D6E"/>
    <w:rsid w:val="00855743"/>
    <w:rsid w:val="00857B12"/>
    <w:rsid w:val="00866A7F"/>
    <w:rsid w:val="008729E0"/>
    <w:rsid w:val="008815EB"/>
    <w:rsid w:val="00886B79"/>
    <w:rsid w:val="00896D32"/>
    <w:rsid w:val="008A06F4"/>
    <w:rsid w:val="008A283F"/>
    <w:rsid w:val="008A317F"/>
    <w:rsid w:val="008A3B85"/>
    <w:rsid w:val="008A6066"/>
    <w:rsid w:val="008B4B7E"/>
    <w:rsid w:val="008B5083"/>
    <w:rsid w:val="008B6057"/>
    <w:rsid w:val="008D337B"/>
    <w:rsid w:val="008E29C3"/>
    <w:rsid w:val="008E4374"/>
    <w:rsid w:val="008E5CA7"/>
    <w:rsid w:val="008F41AF"/>
    <w:rsid w:val="008F5D32"/>
    <w:rsid w:val="009200D0"/>
    <w:rsid w:val="0092398B"/>
    <w:rsid w:val="009249C6"/>
    <w:rsid w:val="00926322"/>
    <w:rsid w:val="00926BFF"/>
    <w:rsid w:val="009427DA"/>
    <w:rsid w:val="00942AE0"/>
    <w:rsid w:val="009508CD"/>
    <w:rsid w:val="009548E7"/>
    <w:rsid w:val="00960671"/>
    <w:rsid w:val="0096237C"/>
    <w:rsid w:val="00966627"/>
    <w:rsid w:val="00974E99"/>
    <w:rsid w:val="009772F3"/>
    <w:rsid w:val="0098608A"/>
    <w:rsid w:val="00987351"/>
    <w:rsid w:val="0099436E"/>
    <w:rsid w:val="009A5739"/>
    <w:rsid w:val="009A60C1"/>
    <w:rsid w:val="009B236C"/>
    <w:rsid w:val="009B53AE"/>
    <w:rsid w:val="009C1764"/>
    <w:rsid w:val="009C3B12"/>
    <w:rsid w:val="009C5E76"/>
    <w:rsid w:val="009D01EC"/>
    <w:rsid w:val="009D0998"/>
    <w:rsid w:val="009D0ABD"/>
    <w:rsid w:val="009D5E32"/>
    <w:rsid w:val="009D7587"/>
    <w:rsid w:val="00A127A8"/>
    <w:rsid w:val="00A175D1"/>
    <w:rsid w:val="00A225F2"/>
    <w:rsid w:val="00A22825"/>
    <w:rsid w:val="00A31BA5"/>
    <w:rsid w:val="00A32018"/>
    <w:rsid w:val="00A37744"/>
    <w:rsid w:val="00A5039B"/>
    <w:rsid w:val="00A539EE"/>
    <w:rsid w:val="00A56D2E"/>
    <w:rsid w:val="00A57ECB"/>
    <w:rsid w:val="00A60480"/>
    <w:rsid w:val="00A60B09"/>
    <w:rsid w:val="00A65E56"/>
    <w:rsid w:val="00A74269"/>
    <w:rsid w:val="00A75BB5"/>
    <w:rsid w:val="00A76F02"/>
    <w:rsid w:val="00A83311"/>
    <w:rsid w:val="00A97208"/>
    <w:rsid w:val="00AA12DE"/>
    <w:rsid w:val="00AA2742"/>
    <w:rsid w:val="00AC0550"/>
    <w:rsid w:val="00AC3212"/>
    <w:rsid w:val="00AC75D8"/>
    <w:rsid w:val="00AD1FA1"/>
    <w:rsid w:val="00AD384B"/>
    <w:rsid w:val="00AE0BD5"/>
    <w:rsid w:val="00AF225B"/>
    <w:rsid w:val="00AF26CC"/>
    <w:rsid w:val="00AF36B9"/>
    <w:rsid w:val="00AF4ED2"/>
    <w:rsid w:val="00AF51FC"/>
    <w:rsid w:val="00B039D1"/>
    <w:rsid w:val="00B10E9E"/>
    <w:rsid w:val="00B11480"/>
    <w:rsid w:val="00B14959"/>
    <w:rsid w:val="00B16F10"/>
    <w:rsid w:val="00B2258B"/>
    <w:rsid w:val="00B22731"/>
    <w:rsid w:val="00B22A75"/>
    <w:rsid w:val="00B32FBA"/>
    <w:rsid w:val="00B36136"/>
    <w:rsid w:val="00B41027"/>
    <w:rsid w:val="00B54F0F"/>
    <w:rsid w:val="00B623E2"/>
    <w:rsid w:val="00B630DA"/>
    <w:rsid w:val="00B661B5"/>
    <w:rsid w:val="00B71F2B"/>
    <w:rsid w:val="00B72099"/>
    <w:rsid w:val="00B736E5"/>
    <w:rsid w:val="00B74D5C"/>
    <w:rsid w:val="00B74DEE"/>
    <w:rsid w:val="00B7794A"/>
    <w:rsid w:val="00B82C95"/>
    <w:rsid w:val="00B8333A"/>
    <w:rsid w:val="00B83ACA"/>
    <w:rsid w:val="00B92556"/>
    <w:rsid w:val="00BA0E49"/>
    <w:rsid w:val="00BB1539"/>
    <w:rsid w:val="00BB3714"/>
    <w:rsid w:val="00BC7B95"/>
    <w:rsid w:val="00BD4750"/>
    <w:rsid w:val="00BE70DC"/>
    <w:rsid w:val="00BF4D83"/>
    <w:rsid w:val="00BF4FBF"/>
    <w:rsid w:val="00C00882"/>
    <w:rsid w:val="00C02F53"/>
    <w:rsid w:val="00C045D5"/>
    <w:rsid w:val="00C05A4D"/>
    <w:rsid w:val="00C1671D"/>
    <w:rsid w:val="00C202A7"/>
    <w:rsid w:val="00C22292"/>
    <w:rsid w:val="00C27C24"/>
    <w:rsid w:val="00C3159F"/>
    <w:rsid w:val="00C35BBF"/>
    <w:rsid w:val="00C40D5B"/>
    <w:rsid w:val="00C439A3"/>
    <w:rsid w:val="00C4408E"/>
    <w:rsid w:val="00C4478C"/>
    <w:rsid w:val="00C5112C"/>
    <w:rsid w:val="00C553DA"/>
    <w:rsid w:val="00C565AC"/>
    <w:rsid w:val="00C567DA"/>
    <w:rsid w:val="00C625AF"/>
    <w:rsid w:val="00C6374B"/>
    <w:rsid w:val="00C67012"/>
    <w:rsid w:val="00C7079E"/>
    <w:rsid w:val="00C71372"/>
    <w:rsid w:val="00C72264"/>
    <w:rsid w:val="00C76B16"/>
    <w:rsid w:val="00C92379"/>
    <w:rsid w:val="00C9255B"/>
    <w:rsid w:val="00C948AA"/>
    <w:rsid w:val="00C97037"/>
    <w:rsid w:val="00C9722A"/>
    <w:rsid w:val="00CA5643"/>
    <w:rsid w:val="00CB17C7"/>
    <w:rsid w:val="00CC0166"/>
    <w:rsid w:val="00CC06DA"/>
    <w:rsid w:val="00CC40F1"/>
    <w:rsid w:val="00CD21E8"/>
    <w:rsid w:val="00CD6FFF"/>
    <w:rsid w:val="00CE0A37"/>
    <w:rsid w:val="00CE13CF"/>
    <w:rsid w:val="00CE7EF1"/>
    <w:rsid w:val="00CF2370"/>
    <w:rsid w:val="00CF2CCC"/>
    <w:rsid w:val="00CF399B"/>
    <w:rsid w:val="00CF6DFA"/>
    <w:rsid w:val="00D00BF6"/>
    <w:rsid w:val="00D0181A"/>
    <w:rsid w:val="00D1021F"/>
    <w:rsid w:val="00D108C2"/>
    <w:rsid w:val="00D21B90"/>
    <w:rsid w:val="00D22C98"/>
    <w:rsid w:val="00D23B5B"/>
    <w:rsid w:val="00D2758B"/>
    <w:rsid w:val="00D34F47"/>
    <w:rsid w:val="00D4187C"/>
    <w:rsid w:val="00D54B17"/>
    <w:rsid w:val="00D54DBF"/>
    <w:rsid w:val="00D55498"/>
    <w:rsid w:val="00D57E30"/>
    <w:rsid w:val="00D662D0"/>
    <w:rsid w:val="00D75326"/>
    <w:rsid w:val="00D816C7"/>
    <w:rsid w:val="00D81C9C"/>
    <w:rsid w:val="00D867DA"/>
    <w:rsid w:val="00D90AE8"/>
    <w:rsid w:val="00D97A4D"/>
    <w:rsid w:val="00DA1570"/>
    <w:rsid w:val="00DA34D9"/>
    <w:rsid w:val="00DA7F34"/>
    <w:rsid w:val="00DB0D82"/>
    <w:rsid w:val="00DC4476"/>
    <w:rsid w:val="00DC51C7"/>
    <w:rsid w:val="00DC6375"/>
    <w:rsid w:val="00DE68E7"/>
    <w:rsid w:val="00DF0F24"/>
    <w:rsid w:val="00DF351C"/>
    <w:rsid w:val="00E16AE6"/>
    <w:rsid w:val="00E3010B"/>
    <w:rsid w:val="00E32876"/>
    <w:rsid w:val="00E33638"/>
    <w:rsid w:val="00E36217"/>
    <w:rsid w:val="00E4043F"/>
    <w:rsid w:val="00E421AF"/>
    <w:rsid w:val="00E43895"/>
    <w:rsid w:val="00E465A4"/>
    <w:rsid w:val="00E508E7"/>
    <w:rsid w:val="00E540EF"/>
    <w:rsid w:val="00E5557F"/>
    <w:rsid w:val="00E5596A"/>
    <w:rsid w:val="00E565B1"/>
    <w:rsid w:val="00E62659"/>
    <w:rsid w:val="00E71C55"/>
    <w:rsid w:val="00E769D9"/>
    <w:rsid w:val="00E80DE3"/>
    <w:rsid w:val="00E81C9C"/>
    <w:rsid w:val="00E8420D"/>
    <w:rsid w:val="00E904DF"/>
    <w:rsid w:val="00E91FF0"/>
    <w:rsid w:val="00E95FF5"/>
    <w:rsid w:val="00E96ACC"/>
    <w:rsid w:val="00EA3B37"/>
    <w:rsid w:val="00EB464A"/>
    <w:rsid w:val="00EC2A5D"/>
    <w:rsid w:val="00EC63CB"/>
    <w:rsid w:val="00ED1196"/>
    <w:rsid w:val="00EE4E7A"/>
    <w:rsid w:val="00EE642D"/>
    <w:rsid w:val="00EF115E"/>
    <w:rsid w:val="00EF13DF"/>
    <w:rsid w:val="00EF2535"/>
    <w:rsid w:val="00EF6663"/>
    <w:rsid w:val="00EF73DB"/>
    <w:rsid w:val="00EF7AAA"/>
    <w:rsid w:val="00F078D0"/>
    <w:rsid w:val="00F10E7E"/>
    <w:rsid w:val="00F42BD6"/>
    <w:rsid w:val="00F452CE"/>
    <w:rsid w:val="00F50BDE"/>
    <w:rsid w:val="00F65EB4"/>
    <w:rsid w:val="00F702E9"/>
    <w:rsid w:val="00F779B9"/>
    <w:rsid w:val="00F80B1D"/>
    <w:rsid w:val="00F86407"/>
    <w:rsid w:val="00F929B3"/>
    <w:rsid w:val="00F96213"/>
    <w:rsid w:val="00FB082C"/>
    <w:rsid w:val="00FB5C2A"/>
    <w:rsid w:val="00FC1733"/>
    <w:rsid w:val="00FC3DBB"/>
    <w:rsid w:val="00FC7A35"/>
    <w:rsid w:val="00FD0F93"/>
    <w:rsid w:val="00FD4D74"/>
    <w:rsid w:val="00FE1C13"/>
    <w:rsid w:val="00FE52C9"/>
    <w:rsid w:val="00FE6793"/>
    <w:rsid w:val="00FF0165"/>
    <w:rsid w:val="00FF0C02"/>
    <w:rsid w:val="00F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53"/>
    <w:pPr>
      <w:spacing w:after="200" w:line="276" w:lineRule="auto"/>
    </w:pPr>
    <w:rPr>
      <w:sz w:val="22"/>
      <w:szCs w:val="28"/>
    </w:rPr>
  </w:style>
  <w:style w:type="paragraph" w:styleId="Heading3">
    <w:name w:val="heading 3"/>
    <w:basedOn w:val="Normal"/>
    <w:link w:val="Heading3Char"/>
    <w:uiPriority w:val="9"/>
    <w:qFormat/>
    <w:rsid w:val="00D4187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139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93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12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12DE"/>
    <w:rPr>
      <w:sz w:val="22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AA12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2DE"/>
    <w:rPr>
      <w:sz w:val="22"/>
      <w:szCs w:val="28"/>
    </w:rPr>
  </w:style>
  <w:style w:type="paragraph" w:styleId="BodyText">
    <w:name w:val="Body Text"/>
    <w:basedOn w:val="Normal"/>
    <w:rsid w:val="00060A19"/>
    <w:pPr>
      <w:spacing w:after="0" w:line="240" w:lineRule="auto"/>
      <w:jc w:val="thaiDistribute"/>
    </w:pPr>
    <w:rPr>
      <w:rFonts w:ascii="Angsana New" w:eastAsia="Cordia New" w:hAnsi="Angsana New"/>
      <w:sz w:val="32"/>
      <w:szCs w:val="32"/>
    </w:rPr>
  </w:style>
  <w:style w:type="table" w:styleId="TableGrid">
    <w:name w:val="Table Grid"/>
    <w:basedOn w:val="TableNormal"/>
    <w:rsid w:val="00060A1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F397E"/>
    <w:rPr>
      <w:rFonts w:ascii="Tahoma" w:hAnsi="Tahoma"/>
      <w:sz w:val="16"/>
      <w:szCs w:val="18"/>
    </w:rPr>
  </w:style>
  <w:style w:type="character" w:styleId="PageNumber">
    <w:name w:val="page number"/>
    <w:basedOn w:val="DefaultParagraphFont"/>
    <w:rsid w:val="00A76F02"/>
  </w:style>
  <w:style w:type="paragraph" w:customStyle="1" w:styleId="CharChar">
    <w:name w:val="Char Char"/>
    <w:basedOn w:val="Normal"/>
    <w:rsid w:val="00EF73D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F73D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2FBA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character" w:styleId="Hyperlink">
    <w:name w:val="Hyperlink"/>
    <w:basedOn w:val="DefaultParagraphFont"/>
    <w:uiPriority w:val="99"/>
    <w:semiHidden/>
    <w:unhideWhenUsed/>
    <w:rsid w:val="00B32FBA"/>
    <w:rPr>
      <w:color w:val="0000FF"/>
      <w:u w:val="single"/>
    </w:rPr>
  </w:style>
  <w:style w:type="character" w:customStyle="1" w:styleId="style37">
    <w:name w:val="style37"/>
    <w:basedOn w:val="DefaultParagraphFont"/>
    <w:rsid w:val="00684C2D"/>
  </w:style>
  <w:style w:type="character" w:styleId="Strong">
    <w:name w:val="Strong"/>
    <w:basedOn w:val="DefaultParagraphFont"/>
    <w:uiPriority w:val="22"/>
    <w:qFormat/>
    <w:rsid w:val="00684C2D"/>
    <w:rPr>
      <w:b/>
      <w:bCs/>
    </w:rPr>
  </w:style>
  <w:style w:type="character" w:customStyle="1" w:styleId="style135">
    <w:name w:val="style135"/>
    <w:basedOn w:val="DefaultParagraphFont"/>
    <w:rsid w:val="00684C2D"/>
  </w:style>
  <w:style w:type="character" w:customStyle="1" w:styleId="label">
    <w:name w:val="label"/>
    <w:basedOn w:val="DefaultParagraphFont"/>
    <w:rsid w:val="00D4187C"/>
  </w:style>
  <w:style w:type="character" w:customStyle="1" w:styleId="Heading3Char">
    <w:name w:val="Heading 3 Char"/>
    <w:basedOn w:val="DefaultParagraphFont"/>
    <w:link w:val="Heading3"/>
    <w:uiPriority w:val="9"/>
    <w:rsid w:val="00D4187C"/>
    <w:rPr>
      <w:rFonts w:ascii="Angsana New" w:eastAsia="Times New Roman" w:hAnsi="Angsana New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803801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81393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8"/>
    </w:rPr>
  </w:style>
  <w:style w:type="paragraph" w:customStyle="1" w:styleId="Body">
    <w:name w:val="Body"/>
    <w:rsid w:val="00DC4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fcitemtitle">
    <w:name w:val="fc_item_title"/>
    <w:basedOn w:val="DefaultParagraphFont"/>
    <w:rsid w:val="00E565B1"/>
  </w:style>
  <w:style w:type="character" w:customStyle="1" w:styleId="Heading6Char">
    <w:name w:val="Heading 6 Char"/>
    <w:basedOn w:val="DefaultParagraphFont"/>
    <w:link w:val="Heading6"/>
    <w:uiPriority w:val="9"/>
    <w:semiHidden/>
    <w:rsid w:val="000C0933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47E8C-8B23-4D53-ACE1-CC060841A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การสัมมนาการส่งเสริมการมีส่วนร่วมของบุคลากรภาครัฐและภาคประชาชนในการป้องกันและปราบปรามการทุจริตในภาครัฐ ประจำปีงบประมาณ  พ</vt:lpstr>
      <vt:lpstr>โครงการสัมมนาการส่งเสริมการมีส่วนร่วมของบุคลากรภาครัฐและภาคประชาชนในการป้องกันและปราบปรามการทุจริตในภาครัฐ ประจำปีงบประมาณ  พ</vt:lpstr>
    </vt:vector>
  </TitlesOfParts>
  <Company>TrueFasterOS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สัมมนาการส่งเสริมการมีส่วนร่วมของบุคลากรภาครัฐและภาคประชาชนในการป้องกันและปราบปรามการทุจริตในภาครัฐ ประจำปีงบประมาณ  พ</dc:title>
  <dc:creator>TrueFasterUser</dc:creator>
  <cp:lastModifiedBy>Windows User</cp:lastModifiedBy>
  <cp:revision>3</cp:revision>
  <cp:lastPrinted>2018-08-20T10:39:00Z</cp:lastPrinted>
  <dcterms:created xsi:type="dcterms:W3CDTF">2018-08-21T03:27:00Z</dcterms:created>
  <dcterms:modified xsi:type="dcterms:W3CDTF">2018-08-27T04:45:00Z</dcterms:modified>
</cp:coreProperties>
</file>